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Bridging the Gap: A Micro-Initiative to Promote Awareness of Deaf Culture and Inclusion</w:t>
      </w:r>
    </w:p>
    <w:p>
      <w:pPr>
        <w:pStyle w:val="style0"/>
        <w:rPr/>
      </w:pPr>
    </w:p>
    <w:p>
      <w:pPr>
        <w:pStyle w:val="style0"/>
        <w:rPr/>
      </w:pPr>
      <w:r>
        <w:rPr>
          <w:lang w:val="en-US"/>
        </w:rPr>
        <w:t>Introduction</w:t>
      </w:r>
    </w:p>
    <w:p>
      <w:pPr>
        <w:pStyle w:val="style0"/>
        <w:rPr/>
      </w:pPr>
      <w:r>
        <w:rPr>
          <w:lang w:val="en-US"/>
        </w:rPr>
        <w:t>Social cohesion is essential in creating inclusive communities where individuals from diverse backgrounds feel valued and understood. However, learners with hearing impairments are often excluded due to limited awareness and communication barriers. This project focuses on promoting understanding of Deaf culture and encouraging inclusive practices within everyday social spaces.</w:t>
      </w:r>
    </w:p>
    <w:p>
      <w:pPr>
        <w:pStyle w:val="style0"/>
        <w:rPr/>
      </w:pPr>
    </w:p>
    <w:p>
      <w:pPr>
        <w:pStyle w:val="style0"/>
        <w:rPr/>
      </w:pPr>
      <w:r>
        <w:rPr>
          <w:lang w:val="en-US"/>
        </w:rPr>
        <w:t>Problem Statement</w:t>
      </w:r>
    </w:p>
    <w:p>
      <w:pPr>
        <w:pStyle w:val="style0"/>
        <w:rPr/>
      </w:pPr>
      <w:r>
        <w:rPr>
          <w:lang w:val="en-US"/>
        </w:rPr>
        <w:t>Many students and community members lack awareness of Deaf culture and do not possess basic communication skills such as Kenyan Sign Language (KSL). This often leads to unintentional exclusion, misunderstandings, and reduced interaction with individuals who are deaf or hard of hearing.</w:t>
      </w:r>
    </w:p>
    <w:p>
      <w:pPr>
        <w:pStyle w:val="style0"/>
        <w:rPr/>
      </w:pPr>
    </w:p>
    <w:p>
      <w:pPr>
        <w:pStyle w:val="style0"/>
        <w:rPr/>
      </w:pPr>
      <w:r>
        <w:rPr>
          <w:lang w:val="en-US"/>
        </w:rPr>
        <w:t>Objective</w:t>
      </w:r>
    </w:p>
    <w:p>
      <w:pPr>
        <w:pStyle w:val="style0"/>
        <w:rPr/>
      </w:pPr>
      <w:r>
        <w:rPr>
          <w:lang w:val="en-US"/>
        </w:rPr>
        <w:t>The objective of this project was to raise awareness about Deaf culture and promote simple, practical ways individuals can contribute to a more inclusive environment.</w:t>
      </w:r>
    </w:p>
    <w:p>
      <w:pPr>
        <w:pStyle w:val="style0"/>
        <w:rPr/>
      </w:pPr>
    </w:p>
    <w:p>
      <w:pPr>
        <w:pStyle w:val="style0"/>
        <w:rPr/>
      </w:pPr>
      <w:r>
        <w:rPr>
          <w:lang w:val="en-US"/>
        </w:rPr>
        <w:t>Action Taken</w:t>
      </w:r>
    </w:p>
    <w:p>
      <w:pPr>
        <w:pStyle w:val="style0"/>
        <w:rPr/>
      </w:pPr>
      <w:r>
        <w:rPr>
          <w:lang w:val="en-US"/>
        </w:rPr>
        <w:t>As part of this initiative, I developed a short awareness message highlighting the importance of inclusion and shared key insights on how individuals can interact respectfully with deaf persons. Additionally, I created a simple guide titled “5 Ways to Promote Inclusion of Deaf Individuals,” which outlines actionable steps such as learning basic sign language, maintaining eye contact, and practicing patience during communication.</w:t>
      </w:r>
    </w:p>
    <w:p>
      <w:pPr>
        <w:pStyle w:val="style0"/>
        <w:rPr/>
      </w:pPr>
    </w:p>
    <w:p>
      <w:pPr>
        <w:pStyle w:val="style0"/>
        <w:rPr/>
      </w:pPr>
      <w:r>
        <w:rPr>
          <w:lang w:val="en-US"/>
        </w:rPr>
        <w:t>Observations and Reflections</w:t>
      </w:r>
    </w:p>
    <w:p>
      <w:pPr>
        <w:pStyle w:val="style0"/>
        <w:rPr/>
      </w:pPr>
      <w:r>
        <w:rPr>
          <w:lang w:val="en-US"/>
        </w:rPr>
        <w:t>Based on my experience in educational settings and general social interactions, many individuals are willing to be inclusive but lack the knowledge or confidence to engage with deaf persons. Common misconceptions include the belief that communication is too difficult or that special skills are required. This project highlighted that small efforts, such as learning basic signs or showing willingness to communicate, can significantly improve inclusion.</w:t>
      </w:r>
    </w:p>
    <w:p>
      <w:pPr>
        <w:pStyle w:val="style0"/>
        <w:rPr/>
      </w:pPr>
    </w:p>
    <w:p>
      <w:pPr>
        <w:pStyle w:val="style0"/>
        <w:rPr/>
      </w:pPr>
      <w:r>
        <w:rPr>
          <w:lang w:val="en-US"/>
        </w:rPr>
        <w:t>Skills Applied</w:t>
      </w:r>
    </w:p>
    <w:p>
      <w:pPr>
        <w:pStyle w:val="style0"/>
        <w:rPr/>
      </w:pPr>
      <w:r>
        <w:rPr>
          <w:lang w:val="en-US"/>
        </w:rPr>
        <w:t>Throughout this project, I applied communication, critical thinking, and problem-solving skills. I also demonstrated initiative by identifying a relevant social issue and designing a practical response within my capacity.</w:t>
      </w:r>
    </w:p>
    <w:p>
      <w:pPr>
        <w:pStyle w:val="style0"/>
        <w:rPr/>
      </w:pPr>
    </w:p>
    <w:p>
      <w:pPr>
        <w:pStyle w:val="style0"/>
        <w:rPr/>
      </w:pPr>
      <w:r>
        <w:rPr>
          <w:lang w:val="en-US"/>
        </w:rPr>
        <w:t>Conclusion</w:t>
      </w:r>
    </w:p>
    <w:p>
      <w:pPr>
        <w:pStyle w:val="style0"/>
        <w:rPr/>
      </w:pPr>
      <w:r>
        <w:rPr>
          <w:lang w:val="en-US"/>
        </w:rPr>
        <w:t>This project reinforced the importance of awareness as a foundation for social cohesion. Inclusion does not always require large-scale interventions; small, intentional actions can create meaningful change. Promoting understanding of Deaf culture is a step toward building more inclusive communities where everyone has the opportunity to participate fully.</w:t>
      </w:r>
    </w:p>
    <w:p>
      <w:pPr>
        <w:pStyle w:val="style0"/>
        <w:rPr/>
      </w:pPr>
    </w:p>
    <w:p>
      <w:pPr>
        <w:pStyle w:val="style0"/>
        <w:rPr/>
      </w:pPr>
      <w:r>
        <w:rPr>
          <w:lang w:val="en-US"/>
        </w:rPr>
        <w:t>Appendix: 5 Ways to Promote Inclusion of Deaf Individuals</w:t>
      </w:r>
    </w:p>
    <w:p>
      <w:pPr>
        <w:pStyle w:val="style0"/>
        <w:rPr/>
      </w:pPr>
    </w:p>
    <w:p>
      <w:pPr>
        <w:pStyle w:val="style0"/>
        <w:rPr/>
      </w:pPr>
      <w:r>
        <w:rPr>
          <w:lang w:val="en-US"/>
        </w:rPr>
        <w:t>1. Learn basic sign language gestures.</w:t>
      </w:r>
    </w:p>
    <w:p>
      <w:pPr>
        <w:pStyle w:val="style0"/>
        <w:rPr/>
      </w:pPr>
      <w:r>
        <w:rPr>
          <w:lang w:val="en-US"/>
        </w:rPr>
        <w:t>2. Maintain eye contact when communicating.</w:t>
      </w:r>
    </w:p>
    <w:p>
      <w:pPr>
        <w:pStyle w:val="style0"/>
        <w:rPr/>
      </w:pPr>
      <w:r>
        <w:rPr>
          <w:lang w:val="en-US"/>
        </w:rPr>
        <w:t>3. Be patient and attentive during conversations.</w:t>
      </w:r>
    </w:p>
    <w:p>
      <w:pPr>
        <w:pStyle w:val="style0"/>
        <w:rPr/>
      </w:pPr>
      <w:r>
        <w:rPr>
          <w:lang w:val="en-US"/>
        </w:rPr>
        <w:t>4. Use visual aids where possible.</w:t>
      </w:r>
    </w:p>
    <w:p>
      <w:pPr>
        <w:pStyle w:val="style0"/>
        <w:rPr/>
      </w:pPr>
      <w:r>
        <w:rPr>
          <w:lang w:val="en-US"/>
        </w:rPr>
        <w:t>5. Encourage inclusive attitudes in group settings.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386</Words>
  <Characters>2390</Characters>
  <Application>WPS Office</Application>
  <Paragraphs>30</Paragraphs>
  <CharactersWithSpaces>2755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2026-07-08T14:55:54Z</dcterms:created>
  <dc:creator>TECNO KI5q</dc:creator>
  <lastModifiedBy>TECNO KI5q</lastModifiedBy>
  <dcterms:modified xsi:type="dcterms:W3CDTF">2026-07-08T14:57:37Z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3661f31b21e1459e807483c17cd21fcd</vt:lpwstr>
  </property>
</Properties>
</file>